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8"/>
        <w:gridCol w:w="7136"/>
      </w:tblGrid>
      <w:tr w:rsidR="002D1E1F" w14:paraId="54E0B71A" w14:textId="77777777" w:rsidTr="002D1E1F">
        <w:tc>
          <w:tcPr>
            <w:tcW w:w="3918" w:type="dxa"/>
          </w:tcPr>
          <w:p w14:paraId="49BB7F3F" w14:textId="77777777" w:rsidR="002D1E1F" w:rsidRDefault="002D1E1F" w:rsidP="002D1E1F">
            <w:pPr>
              <w:ind w:left="-117"/>
              <w:jc w:val="both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1F7363A" wp14:editId="13E83846">
                  <wp:extent cx="2425154" cy="1846506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ABBA_logo_blue.b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1485" cy="1851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6" w:type="dxa"/>
          </w:tcPr>
          <w:p w14:paraId="390D78D1" w14:textId="77777777" w:rsidR="002D1E1F" w:rsidRDefault="002D1E1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C389CE" wp14:editId="3E8A7C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0</wp:posOffset>
                      </wp:positionV>
                      <wp:extent cx="4379595" cy="1897380"/>
                      <wp:effectExtent l="0" t="0" r="14605" b="3302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9595" cy="18973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6058C8" w14:textId="7A8773E3" w:rsidR="002D1E1F" w:rsidRPr="002D1E1F" w:rsidRDefault="002D1E1F" w:rsidP="002D1E1F">
                                  <w:pPr>
                                    <w:rPr>
                                      <w:b/>
                                      <w:color w:val="EEECE1" w:themeColor="background2"/>
                                      <w:sz w:val="52"/>
                                      <w:szCs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2D1E1F">
                                    <w:rPr>
                                      <w:b/>
                                      <w:color w:val="EEECE1" w:themeColor="background2"/>
                                      <w:sz w:val="52"/>
                                      <w:szCs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Becoming an </w:t>
                                  </w:r>
                                  <w:r>
                                    <w:rPr>
                                      <w:b/>
                                      <w:color w:val="EEECE1" w:themeColor="background2"/>
                                      <w:sz w:val="52"/>
                                      <w:szCs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br/>
                                  </w:r>
                                  <w:r w:rsidR="0073236E">
                                    <w:rPr>
                                      <w:b/>
                                      <w:color w:val="EEECE1" w:themeColor="background2"/>
                                      <w:sz w:val="56"/>
                                      <w:szCs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Inspected &amp; Approved Member</w:t>
                                  </w:r>
                                  <w:r w:rsidR="00E05AD2">
                                    <w:rPr>
                                      <w:b/>
                                      <w:color w:val="EEECE1" w:themeColor="background2"/>
                                      <w:sz w:val="56"/>
                                      <w:szCs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B&amp;B</w:t>
                                  </w:r>
                                  <w:r>
                                    <w:rPr>
                                      <w:b/>
                                      <w:color w:val="EEECE1" w:themeColor="background2"/>
                                      <w:sz w:val="52"/>
                                      <w:szCs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br/>
                                  </w:r>
                                  <w:r w:rsidRPr="002D1E1F">
                                    <w:rPr>
                                      <w:b/>
                                      <w:color w:val="EEECE1" w:themeColor="background2"/>
                                      <w:sz w:val="52"/>
                                      <w:szCs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of the AABBA</w:t>
                                  </w:r>
                                  <w:r>
                                    <w:rPr>
                                      <w:b/>
                                      <w:color w:val="EEECE1" w:themeColor="background2"/>
                                      <w:sz w:val="52"/>
                                      <w:szCs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br/>
                                  </w:r>
                                  <w:r w:rsidRPr="002D1E1F">
                                    <w:rPr>
                                      <w:b/>
                                      <w:i/>
                                      <w:color w:val="EEECE1" w:themeColor="background2"/>
                                      <w:sz w:val="44"/>
                                      <w:szCs w:val="44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extend your reach!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C389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pt;margin-top:0;width:344.85pt;height:1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" fillcolor="#4f81bd [3204]" strokecolor="#243f60 [1604]" strokeweight="1pt">
                      <v:textbox>
                        <w:txbxContent>
                          <w:p w14:paraId="1C6058C8" w14:textId="7A8773E3" w:rsidR="002D1E1F" w:rsidRPr="002D1E1F" w:rsidRDefault="002D1E1F" w:rsidP="002D1E1F">
                            <w:pPr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D1E1F"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Becoming an </w:t>
                            </w:r>
                            <w:r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  <w:r w:rsidR="0073236E">
                              <w:rPr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Inspected &amp; Approved Member</w:t>
                            </w:r>
                            <w:r w:rsidR="00E05AD2">
                              <w:rPr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B&amp;B</w:t>
                            </w:r>
                            <w:r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  <w:r w:rsidRPr="002D1E1F"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of the AABBA</w:t>
                            </w:r>
                            <w:r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  <w:r w:rsidRPr="002D1E1F">
                              <w:rPr>
                                <w:b/>
                                <w:i/>
                                <w:color w:val="EEECE1" w:themeColor="background2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extend your reach!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BDD3DBB" w14:textId="77777777" w:rsidR="004D53C1" w:rsidRPr="008E5A44" w:rsidRDefault="004D53C1">
      <w:pPr>
        <w:rPr>
          <w:sz w:val="20"/>
          <w:szCs w:val="20"/>
        </w:rPr>
      </w:pPr>
    </w:p>
    <w:p w14:paraId="74AD3C28" w14:textId="09B3C1F9" w:rsidR="002D1E1F" w:rsidRDefault="002D1E1F">
      <w:r w:rsidRPr="00E05AD2">
        <w:rPr>
          <w:i/>
          <w:sz w:val="28"/>
          <w:szCs w:val="28"/>
        </w:rPr>
        <w:t>Join</w:t>
      </w:r>
      <w:r>
        <w:t xml:space="preserve"> the AABBA as </w:t>
      </w:r>
      <w:proofErr w:type="gramStart"/>
      <w:r>
        <w:t>an</w:t>
      </w:r>
      <w:proofErr w:type="gramEnd"/>
      <w:r>
        <w:t xml:space="preserve"> </w:t>
      </w:r>
      <w:r w:rsidR="0073236E">
        <w:t>member B&amp;B</w:t>
      </w:r>
      <w:r>
        <w:t xml:space="preserve"> and </w:t>
      </w:r>
      <w:r w:rsidR="0073236E">
        <w:t xml:space="preserve">set your inn apart! Stand out when travelers are considering where to stay during their visits by earning the esteemed “Inspected &amp; Approved” insignia. The AABBA is the Official B&amp;B Association of Anchorage and offers </w:t>
      </w:r>
      <w:r w:rsidR="00E05AD2">
        <w:t>this distinction</w:t>
      </w:r>
      <w:r w:rsidR="0073236E">
        <w:t xml:space="preserve"> to Bed &amp; Breakfasts that meet requirements for life safety, hygiene, and business operations. </w:t>
      </w:r>
    </w:p>
    <w:p w14:paraId="34E9D05B" w14:textId="77777777" w:rsidR="00D6539E" w:rsidRPr="008E5A44" w:rsidRDefault="00D6539E">
      <w:pPr>
        <w:rPr>
          <w:sz w:val="20"/>
          <w:szCs w:val="20"/>
        </w:rPr>
      </w:pPr>
    </w:p>
    <w:p w14:paraId="08EB01D0" w14:textId="16982F26" w:rsidR="00D6539E" w:rsidRDefault="00D6539E">
      <w:r>
        <w:t xml:space="preserve">When you first apply, the AABBA Board confirms your nomination and begins the process of setting up the marketing channels that will bring you to the attention of our </w:t>
      </w:r>
      <w:r w:rsidR="00241D97">
        <w:t xml:space="preserve">visitors and </w:t>
      </w:r>
      <w:r>
        <w:t>guests.</w:t>
      </w:r>
      <w:r w:rsidR="00E05AD2">
        <w:t xml:space="preserve"> The membership </w:t>
      </w:r>
      <w:proofErr w:type="gramStart"/>
      <w:r w:rsidR="00E05AD2">
        <w:t>is renewed</w:t>
      </w:r>
      <w:proofErr w:type="gramEnd"/>
      <w:r w:rsidR="00E05AD2">
        <w:t xml:space="preserve"> annually; inspections are scheduled every other year.</w:t>
      </w:r>
    </w:p>
    <w:p w14:paraId="3AB1385E" w14:textId="77777777" w:rsidR="00D6539E" w:rsidRPr="008E5A44" w:rsidRDefault="00D6539E">
      <w:pPr>
        <w:rPr>
          <w:sz w:val="20"/>
          <w:szCs w:val="20"/>
        </w:rPr>
      </w:pPr>
    </w:p>
    <w:p w14:paraId="3BCC43A4" w14:textId="53F5DFF6" w:rsidR="00D6539E" w:rsidRDefault="00D6539E" w:rsidP="00C81590">
      <w:pPr>
        <w:pStyle w:val="ListParagraph"/>
        <w:numPr>
          <w:ilvl w:val="0"/>
          <w:numId w:val="1"/>
        </w:numPr>
      </w:pPr>
      <w:r>
        <w:t xml:space="preserve">You will </w:t>
      </w:r>
      <w:proofErr w:type="gramStart"/>
      <w:r>
        <w:t>be featured</w:t>
      </w:r>
      <w:proofErr w:type="gramEnd"/>
      <w:r>
        <w:t xml:space="preserve"> on our </w:t>
      </w:r>
      <w:r w:rsidR="0073236E">
        <w:t>members</w:t>
      </w:r>
      <w:r>
        <w:t xml:space="preserve"> page on the AABBA Website </w:t>
      </w:r>
    </w:p>
    <w:p w14:paraId="1AD49AD5" w14:textId="38019B97" w:rsidR="008E5A44" w:rsidRDefault="008E5A44" w:rsidP="008E5A44">
      <w:pPr>
        <w:pStyle w:val="ListParagraph"/>
        <w:numPr>
          <w:ilvl w:val="1"/>
          <w:numId w:val="1"/>
        </w:numPr>
      </w:pPr>
      <w:r>
        <w:t xml:space="preserve">Visit </w:t>
      </w:r>
      <w:hyperlink r:id="rId8" w:history="1">
        <w:r w:rsidRPr="00E9597F">
          <w:rPr>
            <w:rStyle w:val="Hyperlink"/>
          </w:rPr>
          <w:t>www.anchorage-bnb.com</w:t>
        </w:r>
      </w:hyperlink>
      <w:r>
        <w:t xml:space="preserve"> </w:t>
      </w:r>
      <w:r w:rsidRPr="008E5A44">
        <w:rPr>
          <w:szCs w:val="22"/>
        </w:rPr>
        <w:t xml:space="preserve">and </w:t>
      </w:r>
      <w:hyperlink r:id="rId9" w:history="1">
        <w:r w:rsidRPr="008E5A44">
          <w:rPr>
            <w:rStyle w:val="Hyperlink"/>
            <w:rFonts w:ascii="Helvetica" w:hAnsi="Helvetica" w:cs="Helvetica"/>
            <w:szCs w:val="22"/>
          </w:rPr>
          <w:t>www.facebook.com/AABnBA</w:t>
        </w:r>
      </w:hyperlink>
      <w:r>
        <w:rPr>
          <w:rFonts w:ascii="Helvetica" w:hAnsi="Helvetica" w:cs="Helvetica"/>
          <w:sz w:val="24"/>
        </w:rPr>
        <w:t xml:space="preserve"> </w:t>
      </w:r>
    </w:p>
    <w:p w14:paraId="264BCE16" w14:textId="11D8B3C2" w:rsidR="00C81590" w:rsidRDefault="00C81590" w:rsidP="00C81590">
      <w:pPr>
        <w:pStyle w:val="ListParagraph"/>
        <w:numPr>
          <w:ilvl w:val="1"/>
          <w:numId w:val="1"/>
        </w:numPr>
      </w:pPr>
      <w:r>
        <w:t xml:space="preserve">We encourage guests to post their pictures and memories of </w:t>
      </w:r>
      <w:r w:rsidR="0073236E">
        <w:t>their B&amp;B experience</w:t>
      </w:r>
      <w:r>
        <w:t xml:space="preserve"> so that others know </w:t>
      </w:r>
      <w:proofErr w:type="gramStart"/>
      <w:r>
        <w:t>immediately</w:t>
      </w:r>
      <w:proofErr w:type="gramEnd"/>
      <w:r>
        <w:t xml:space="preserve"> how much they enjoyed </w:t>
      </w:r>
      <w:r w:rsidR="00241D97">
        <w:t>their stay</w:t>
      </w:r>
      <w:r>
        <w:t>.</w:t>
      </w:r>
    </w:p>
    <w:p w14:paraId="452DDDDC" w14:textId="77777777" w:rsidR="00C81590" w:rsidRPr="008E5A44" w:rsidRDefault="00C81590">
      <w:pPr>
        <w:rPr>
          <w:sz w:val="20"/>
          <w:szCs w:val="20"/>
        </w:rPr>
      </w:pPr>
    </w:p>
    <w:p w14:paraId="0BA51FC9" w14:textId="43C56694" w:rsidR="00C81590" w:rsidRDefault="00A81062" w:rsidP="00C81590">
      <w:pPr>
        <w:pStyle w:val="ListParagraph"/>
        <w:numPr>
          <w:ilvl w:val="0"/>
          <w:numId w:val="1"/>
        </w:numPr>
      </w:pPr>
      <w:r>
        <w:t>You will receive a decal for your door or w</w:t>
      </w:r>
      <w:r w:rsidR="0073236E">
        <w:t xml:space="preserve">indow announcing that you are AABBA Inspected &amp; Approved </w:t>
      </w:r>
      <w:r>
        <w:t>–</w:t>
      </w:r>
      <w:r w:rsidR="0073236E">
        <w:t>this</w:t>
      </w:r>
      <w:r>
        <w:t xml:space="preserve"> adds to the visitors’ impression of your professionalism.</w:t>
      </w:r>
    </w:p>
    <w:p w14:paraId="58C113D8" w14:textId="77777777" w:rsidR="00D6539E" w:rsidRPr="008E5A44" w:rsidRDefault="00D6539E">
      <w:pPr>
        <w:rPr>
          <w:sz w:val="20"/>
          <w:szCs w:val="20"/>
        </w:rPr>
      </w:pPr>
    </w:p>
    <w:p w14:paraId="326A9D10" w14:textId="0E01B267" w:rsidR="00241D97" w:rsidRDefault="00D6539E" w:rsidP="00241D97">
      <w:pPr>
        <w:pStyle w:val="ListParagraph"/>
        <w:numPr>
          <w:ilvl w:val="0"/>
          <w:numId w:val="1"/>
        </w:numPr>
      </w:pPr>
      <w:r>
        <w:t>You will</w:t>
      </w:r>
      <w:r w:rsidR="0073236E">
        <w:t xml:space="preserve"> </w:t>
      </w:r>
      <w:r w:rsidR="00241D97">
        <w:t xml:space="preserve">have opportunities to </w:t>
      </w:r>
      <w:r w:rsidR="0073236E">
        <w:t>develop relationships with our Associate/Travel Partner members who</w:t>
      </w:r>
      <w:r>
        <w:t xml:space="preserve"> </w:t>
      </w:r>
      <w:r w:rsidR="0073236E">
        <w:t xml:space="preserve">have </w:t>
      </w:r>
      <w:r>
        <w:t>display</w:t>
      </w:r>
      <w:r w:rsidR="0073236E">
        <w:t>s</w:t>
      </w:r>
      <w:r>
        <w:t xml:space="preserve"> at the AABBA Ann</w:t>
      </w:r>
      <w:r w:rsidR="0055320A">
        <w:t>ual Vendor Fair</w:t>
      </w:r>
      <w:r w:rsidR="0073236E">
        <w:t>.</w:t>
      </w:r>
    </w:p>
    <w:p w14:paraId="1D0116FF" w14:textId="7D5E15F1" w:rsidR="00C81590" w:rsidRDefault="0073236E" w:rsidP="00241D97">
      <w:pPr>
        <w:pStyle w:val="ListParagraph"/>
        <w:numPr>
          <w:ilvl w:val="1"/>
          <w:numId w:val="1"/>
        </w:numPr>
      </w:pPr>
      <w:r>
        <w:t>Many offer AABBA</w:t>
      </w:r>
      <w:r w:rsidR="00D6539E">
        <w:t xml:space="preserve"> discount</w:t>
      </w:r>
      <w:r>
        <w:t>s</w:t>
      </w:r>
      <w:r w:rsidR="00D6539E">
        <w:t xml:space="preserve"> </w:t>
      </w:r>
      <w:r w:rsidR="00241D97">
        <w:t>to AABBA guests or incentives to you</w:t>
      </w:r>
    </w:p>
    <w:p w14:paraId="4DDBFA9F" w14:textId="59386F85" w:rsidR="00C81590" w:rsidRDefault="00C81590" w:rsidP="00C81590">
      <w:pPr>
        <w:pStyle w:val="ListParagraph"/>
        <w:numPr>
          <w:ilvl w:val="1"/>
          <w:numId w:val="1"/>
        </w:numPr>
      </w:pPr>
      <w:r>
        <w:t xml:space="preserve">You will hob nob with other </w:t>
      </w:r>
      <w:r w:rsidR="0073236E">
        <w:t>B&amp;B owners</w:t>
      </w:r>
      <w:r>
        <w:t xml:space="preserve"> in a friendly atmosphere – </w:t>
      </w:r>
      <w:proofErr w:type="gramStart"/>
      <w:r>
        <w:t>a good time</w:t>
      </w:r>
      <w:proofErr w:type="gramEnd"/>
      <w:r>
        <w:t xml:space="preserve"> to invest in relationships that lead to </w:t>
      </w:r>
      <w:r w:rsidR="0073236E">
        <w:t>sharing ideas and solving problems that you never expect to encounter in running a B&amp;B</w:t>
      </w:r>
    </w:p>
    <w:p w14:paraId="0B2A8945" w14:textId="77777777" w:rsidR="00D6539E" w:rsidRPr="008E5A44" w:rsidRDefault="00D6539E">
      <w:pPr>
        <w:rPr>
          <w:sz w:val="20"/>
          <w:szCs w:val="20"/>
        </w:rPr>
      </w:pPr>
    </w:p>
    <w:p w14:paraId="79E0D7EE" w14:textId="391A6802" w:rsidR="00D6539E" w:rsidRDefault="00D6539E" w:rsidP="00C81590">
      <w:pPr>
        <w:pStyle w:val="ListParagraph"/>
        <w:numPr>
          <w:ilvl w:val="0"/>
          <w:numId w:val="1"/>
        </w:numPr>
      </w:pPr>
      <w:r>
        <w:t xml:space="preserve">You will </w:t>
      </w:r>
      <w:r w:rsidR="0073236E">
        <w:t>write for</w:t>
      </w:r>
      <w:r w:rsidR="00241D97">
        <w:t xml:space="preserve"> </w:t>
      </w:r>
      <w:r>
        <w:t>social media (we have a blog, Face</w:t>
      </w:r>
      <w:r w:rsidR="00AE5F64">
        <w:t xml:space="preserve"> </w:t>
      </w:r>
      <w:r>
        <w:t>Book, LinkedIn, and Pinterest as AABBA</w:t>
      </w:r>
      <w:r w:rsidR="0073236E">
        <w:t>)</w:t>
      </w:r>
      <w:r>
        <w:t xml:space="preserve">, and our B&amp;B hosts pick up the theme for Twitter, Instagram, and their own </w:t>
      </w:r>
      <w:r w:rsidR="00AE5F64">
        <w:t xml:space="preserve">social media </w:t>
      </w:r>
      <w:r>
        <w:t>accounts</w:t>
      </w:r>
      <w:r w:rsidR="0043365A">
        <w:t xml:space="preserve">. </w:t>
      </w:r>
      <w:r w:rsidR="00AE5F64">
        <w:t>B</w:t>
      </w:r>
      <w:r>
        <w:t>ack links to your own website are worth $$ for adding to your page rank.</w:t>
      </w:r>
    </w:p>
    <w:p w14:paraId="41C8CAAF" w14:textId="77777777" w:rsidR="00D6539E" w:rsidRPr="008E5A44" w:rsidRDefault="00D6539E">
      <w:pPr>
        <w:rPr>
          <w:sz w:val="20"/>
          <w:szCs w:val="20"/>
        </w:rPr>
      </w:pPr>
    </w:p>
    <w:p w14:paraId="5EAFB7C4" w14:textId="1F471878" w:rsidR="00C81590" w:rsidRPr="0055320A" w:rsidRDefault="00D6539E" w:rsidP="00E531C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t xml:space="preserve">You will </w:t>
      </w:r>
      <w:proofErr w:type="gramStart"/>
      <w:r>
        <w:t>be invited</w:t>
      </w:r>
      <w:proofErr w:type="gramEnd"/>
      <w:r>
        <w:t xml:space="preserve"> to the AABBA </w:t>
      </w:r>
      <w:r w:rsidR="0055320A">
        <w:t>Autumn</w:t>
      </w:r>
      <w:r>
        <w:t xml:space="preserve"> Celebration at the end of the season.</w:t>
      </w:r>
      <w:r w:rsidR="00567605">
        <w:t xml:space="preserve"> This low-</w:t>
      </w:r>
      <w:r w:rsidR="0055320A">
        <w:t xml:space="preserve">key event gives an opportunity to </w:t>
      </w:r>
      <w:r w:rsidR="00567605">
        <w:t xml:space="preserve">informally </w:t>
      </w:r>
      <w:r w:rsidR="0055320A">
        <w:t>evaluate how our partnership</w:t>
      </w:r>
      <w:r w:rsidR="0073236E">
        <w:t xml:space="preserve"> of B&amp;Bs and Associate/Travel Partners</w:t>
      </w:r>
      <w:r w:rsidR="0055320A">
        <w:t xml:space="preserve"> affected our businesses and </w:t>
      </w:r>
      <w:r w:rsidR="0073236E">
        <w:t xml:space="preserve">gives us time </w:t>
      </w:r>
      <w:r w:rsidR="0055320A">
        <w:t>to take a deep breath!</w:t>
      </w:r>
      <w:r>
        <w:t xml:space="preserve"> </w:t>
      </w:r>
    </w:p>
    <w:p w14:paraId="71EFA3C2" w14:textId="77777777" w:rsidR="0055320A" w:rsidRPr="0055320A" w:rsidRDefault="0055320A" w:rsidP="0055320A">
      <w:pPr>
        <w:rPr>
          <w:sz w:val="20"/>
          <w:szCs w:val="20"/>
        </w:rPr>
      </w:pPr>
    </w:p>
    <w:p w14:paraId="1629B94A" w14:textId="610991D0" w:rsidR="00C81590" w:rsidRDefault="0055320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FB6EA" wp14:editId="687A7D85">
                <wp:simplePos x="0" y="0"/>
                <wp:positionH relativeFrom="column">
                  <wp:posOffset>4067810</wp:posOffset>
                </wp:positionH>
                <wp:positionV relativeFrom="paragraph">
                  <wp:posOffset>640080</wp:posOffset>
                </wp:positionV>
                <wp:extent cx="2512060" cy="92392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6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82C18" w14:textId="77777777" w:rsidR="00A92BEF" w:rsidRPr="00AE5F64" w:rsidRDefault="00A92BEF" w:rsidP="00A92BEF">
                            <w:pPr>
                              <w:jc w:val="right"/>
                              <w:rPr>
                                <w:rFonts w:ascii="Handwriting - Dakota" w:hAnsi="Handwriting - Dakota"/>
                                <w:b/>
                                <w:i/>
                                <w:color w:val="548DD4" w:themeColor="text2" w:themeTint="99"/>
                                <w:sz w:val="24"/>
                              </w:rPr>
                            </w:pPr>
                            <w:r w:rsidRPr="00AE5F64">
                              <w:rPr>
                                <w:rFonts w:ascii="Handwriting - Dakota" w:hAnsi="Handwriting - Dakota"/>
                                <w:b/>
                                <w:i/>
                                <w:color w:val="548DD4" w:themeColor="text2" w:themeTint="99"/>
                                <w:sz w:val="24"/>
                              </w:rPr>
                              <w:t>Mary M. Rydesky</w:t>
                            </w:r>
                          </w:p>
                          <w:p w14:paraId="552084F6" w14:textId="7E95628B" w:rsidR="00A92BEF" w:rsidRDefault="00E05AD2" w:rsidP="00A92BEF">
                            <w:pPr>
                              <w:jc w:val="right"/>
                            </w:pPr>
                            <w:r>
                              <w:t>Past-</w:t>
                            </w:r>
                            <w:r w:rsidR="00A92BEF">
                              <w:t>President, AABBA</w:t>
                            </w:r>
                            <w:r w:rsidR="0055320A">
                              <w:br/>
                            </w:r>
                            <w:r w:rsidR="00944233">
                              <w:t>907-227-2393</w:t>
                            </w:r>
                          </w:p>
                          <w:p w14:paraId="5B99AEF4" w14:textId="77777777" w:rsidR="00A92BEF" w:rsidRDefault="00A92BEF" w:rsidP="00A92BEF">
                            <w:pPr>
                              <w:jc w:val="right"/>
                            </w:pPr>
                            <w:r>
                              <w:t xml:space="preserve">Host, </w:t>
                            </w:r>
                            <w:proofErr w:type="spellStart"/>
                            <w:r>
                              <w:t>Jarvi</w:t>
                            </w:r>
                            <w:proofErr w:type="spellEnd"/>
                            <w:r>
                              <w:t xml:space="preserve"> Homestay</w:t>
                            </w:r>
                          </w:p>
                          <w:p w14:paraId="31D99B76" w14:textId="77777777" w:rsidR="00A92BEF" w:rsidRDefault="00A92B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FB6EA" id="Text Box 3" o:spid="_x0000_s1027" type="#_x0000_t202" style="position:absolute;margin-left:320.3pt;margin-top:50.4pt;width:197.8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" filled="f" stroked="f">
                <v:textbox>
                  <w:txbxContent>
                    <w:p w14:paraId="59D82C18" w14:textId="77777777" w:rsidR="00A92BEF" w:rsidRPr="00AE5F64" w:rsidRDefault="00A92BEF" w:rsidP="00A92BEF">
                      <w:pPr>
                        <w:jc w:val="right"/>
                        <w:rPr>
                          <w:rFonts w:ascii="Handwriting - Dakota" w:hAnsi="Handwriting - Dakota"/>
                          <w:b/>
                          <w:i/>
                          <w:color w:val="548DD4" w:themeColor="text2" w:themeTint="99"/>
                          <w:sz w:val="24"/>
                        </w:rPr>
                      </w:pPr>
                      <w:r w:rsidRPr="00AE5F64">
                        <w:rPr>
                          <w:rFonts w:ascii="Handwriting - Dakota" w:hAnsi="Handwriting - Dakota"/>
                          <w:b/>
                          <w:i/>
                          <w:color w:val="548DD4" w:themeColor="text2" w:themeTint="99"/>
                          <w:sz w:val="24"/>
                        </w:rPr>
                        <w:t>Mary M. Rydesky</w:t>
                      </w:r>
                    </w:p>
                    <w:p w14:paraId="552084F6" w14:textId="7E95628B" w:rsidR="00A92BEF" w:rsidRDefault="00E05AD2" w:rsidP="00A92BEF">
                      <w:pPr>
                        <w:jc w:val="right"/>
                      </w:pPr>
                      <w:r>
                        <w:t>Past-</w:t>
                      </w:r>
                      <w:r w:rsidR="00A92BEF">
                        <w:t>President, AABBA</w:t>
                      </w:r>
                      <w:r w:rsidR="0055320A">
                        <w:br/>
                      </w:r>
                      <w:r w:rsidR="00944233">
                        <w:t>907-227-2393</w:t>
                      </w:r>
                    </w:p>
                    <w:p w14:paraId="5B99AEF4" w14:textId="77777777" w:rsidR="00A92BEF" w:rsidRDefault="00A92BEF" w:rsidP="00A92BEF">
                      <w:pPr>
                        <w:jc w:val="right"/>
                      </w:pPr>
                      <w:r>
                        <w:t>Host, Jarvi Homestay</w:t>
                      </w:r>
                    </w:p>
                    <w:p w14:paraId="31D99B76" w14:textId="77777777" w:rsidR="00A92BEF" w:rsidRDefault="00A92BEF"/>
                  </w:txbxContent>
                </v:textbox>
                <w10:wrap type="square"/>
              </v:shape>
            </w:pict>
          </mc:Fallback>
        </mc:AlternateContent>
      </w:r>
      <w:r w:rsidR="00C81590">
        <w:t xml:space="preserve">The AABBA is an association based on professionalism and quality of the Alaska travel experience. B&amp;Bs that apply for membership must undergo a peer review as part of joining, and then again biennially. </w:t>
      </w:r>
      <w:r w:rsidR="00E05AD2">
        <w:t>Only</w:t>
      </w:r>
      <w:r w:rsidR="00C81590">
        <w:t xml:space="preserve"> Municipality-</w:t>
      </w:r>
      <w:r w:rsidR="00E05AD2">
        <w:t>registered/Alaska business licensed</w:t>
      </w:r>
      <w:r w:rsidR="00C81590">
        <w:t xml:space="preserve"> B&amp;Bs in the Anchorage area are members. </w:t>
      </w:r>
      <w:r w:rsidR="008E5A44">
        <w:br/>
      </w:r>
    </w:p>
    <w:p w14:paraId="38F4FCDC" w14:textId="02E764C0" w:rsidR="002D1E1F" w:rsidRDefault="00C81590">
      <w:r>
        <w:t>Please join us in making great</w:t>
      </w:r>
      <w:r w:rsidR="00E05AD2">
        <w:t xml:space="preserve"> travel memories for our guests</w:t>
      </w:r>
    </w:p>
    <w:p w14:paraId="0210D5EC" w14:textId="5319C9DB" w:rsidR="00E05AD2" w:rsidRDefault="00E05AD2">
      <w:r>
        <w:t>while you enjoy the community of B&amp;B hosts who help</w:t>
      </w:r>
      <w:r>
        <w:br/>
        <w:t>one another succeed through quality standards &amp; mentorship!</w:t>
      </w:r>
    </w:p>
    <w:sectPr w:rsidR="00E05AD2" w:rsidSect="00A92BEF">
      <w:footerReference w:type="default" r:id="rId10"/>
      <w:pgSz w:w="12240" w:h="15840"/>
      <w:pgMar w:top="432" w:right="1008" w:bottom="576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5B325" w14:textId="77777777" w:rsidR="00EA0DCC" w:rsidRDefault="00EA0DCC" w:rsidP="00C81590">
      <w:r>
        <w:separator/>
      </w:r>
    </w:p>
  </w:endnote>
  <w:endnote w:type="continuationSeparator" w:id="0">
    <w:p w14:paraId="0A5E6A20" w14:textId="77777777" w:rsidR="00EA0DCC" w:rsidRDefault="00EA0DCC" w:rsidP="00C8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andwriting - Dakota">
    <w:altName w:val="Trattatello"/>
    <w:panose1 w:val="020B0604020202020204"/>
    <w:charset w:val="00"/>
    <w:family w:val="auto"/>
    <w:pitch w:val="variable"/>
    <w:sig w:usb0="8000002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91748" w14:textId="77777777" w:rsidR="00C81590" w:rsidRDefault="00C81590" w:rsidP="00C81590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5CB65" w14:textId="77777777" w:rsidR="00EA0DCC" w:rsidRDefault="00EA0DCC" w:rsidP="00C81590">
      <w:r>
        <w:separator/>
      </w:r>
    </w:p>
  </w:footnote>
  <w:footnote w:type="continuationSeparator" w:id="0">
    <w:p w14:paraId="1874F6B4" w14:textId="77777777" w:rsidR="00EA0DCC" w:rsidRDefault="00EA0DCC" w:rsidP="00C81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93C0C"/>
    <w:multiLevelType w:val="hybridMultilevel"/>
    <w:tmpl w:val="C20A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E1F"/>
    <w:rsid w:val="00241D97"/>
    <w:rsid w:val="002D1E1F"/>
    <w:rsid w:val="00320E4C"/>
    <w:rsid w:val="003235FB"/>
    <w:rsid w:val="0043208A"/>
    <w:rsid w:val="0043365A"/>
    <w:rsid w:val="004D53C1"/>
    <w:rsid w:val="004D6F22"/>
    <w:rsid w:val="0055320A"/>
    <w:rsid w:val="00567605"/>
    <w:rsid w:val="0073236E"/>
    <w:rsid w:val="00751E1A"/>
    <w:rsid w:val="00826EED"/>
    <w:rsid w:val="00890C0F"/>
    <w:rsid w:val="008E5A44"/>
    <w:rsid w:val="00944233"/>
    <w:rsid w:val="009E3366"/>
    <w:rsid w:val="00A81062"/>
    <w:rsid w:val="00A92BEF"/>
    <w:rsid w:val="00AA1DB2"/>
    <w:rsid w:val="00AB13D6"/>
    <w:rsid w:val="00AE5F64"/>
    <w:rsid w:val="00BE43DD"/>
    <w:rsid w:val="00C81590"/>
    <w:rsid w:val="00D6539E"/>
    <w:rsid w:val="00E05AD2"/>
    <w:rsid w:val="00EA0DCC"/>
    <w:rsid w:val="00FD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83A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2D1E1F"/>
    <w:rPr>
      <w:rFonts w:ascii="Times New Roman" w:hAnsi="Times New Roman" w:cs="Times New Roman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1E1F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C815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1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590"/>
  </w:style>
  <w:style w:type="paragraph" w:styleId="Footer">
    <w:name w:val="footer"/>
    <w:basedOn w:val="Normal"/>
    <w:link w:val="FooterChar"/>
    <w:uiPriority w:val="99"/>
    <w:unhideWhenUsed/>
    <w:rsid w:val="00C81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590"/>
  </w:style>
  <w:style w:type="character" w:styleId="Hyperlink">
    <w:name w:val="Hyperlink"/>
    <w:basedOn w:val="DefaultParagraphFont"/>
    <w:uiPriority w:val="99"/>
    <w:unhideWhenUsed/>
    <w:rsid w:val="008E5A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A4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08A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08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chorage-bnb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AABnBA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 Rydesky</dc:creator>
  <cp:keywords/>
  <dc:description/>
  <cp:lastModifiedBy>Mary M Rydesky</cp:lastModifiedBy>
  <cp:revision>2</cp:revision>
  <cp:lastPrinted>2018-02-04T06:35:00Z</cp:lastPrinted>
  <dcterms:created xsi:type="dcterms:W3CDTF">2018-02-26T18:59:00Z</dcterms:created>
  <dcterms:modified xsi:type="dcterms:W3CDTF">2018-02-26T18:59:00Z</dcterms:modified>
</cp:coreProperties>
</file>